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E2B" w:rsidRPr="0004465C" w:rsidRDefault="0004465C" w:rsidP="00D63E2B">
      <w:pPr>
        <w:pStyle w:val="a5"/>
        <w:jc w:val="both"/>
        <w:rPr>
          <w:rFonts w:ascii="Times New Roman" w:hAnsi="Times New Roman" w:cs="Times New Roman"/>
          <w:b/>
          <w:kern w:val="36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ab/>
        <w:t xml:space="preserve">Тема №1 </w:t>
      </w:r>
      <w:r w:rsidRPr="0004465C">
        <w:rPr>
          <w:rFonts w:ascii="Times New Roman" w:hAnsi="Times New Roman" w:cs="Times New Roman"/>
          <w:sz w:val="24"/>
          <w:szCs w:val="24"/>
        </w:rPr>
        <w:t>Понятие инноваций и инновационной деятель</w:t>
      </w:r>
      <w:r w:rsidR="00F42389">
        <w:rPr>
          <w:rFonts w:ascii="Times New Roman" w:hAnsi="Times New Roman" w:cs="Times New Roman"/>
          <w:sz w:val="24"/>
          <w:szCs w:val="24"/>
        </w:rPr>
        <w:t>ности</w:t>
      </w:r>
      <w:r w:rsidR="00D63E2B" w:rsidRPr="00D63E2B">
        <w:rPr>
          <w:rFonts w:ascii="Times New Roman" w:hAnsi="Times New Roman" w:cs="Times New Roman"/>
          <w:sz w:val="24"/>
          <w:szCs w:val="24"/>
        </w:rPr>
        <w:t> </w:t>
      </w:r>
    </w:p>
    <w:p w:rsidR="00D63E2B" w:rsidRPr="00F42389" w:rsidRDefault="00D63E2B" w:rsidP="00D63E2B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F42389">
        <w:rPr>
          <w:rFonts w:ascii="Times New Roman" w:hAnsi="Times New Roman" w:cs="Times New Roman"/>
          <w:sz w:val="20"/>
          <w:szCs w:val="20"/>
        </w:rPr>
        <w:t>1. Теоретические основы инноваций</w:t>
      </w:r>
    </w:p>
    <w:p w:rsidR="00D63E2B" w:rsidRPr="00F42389" w:rsidRDefault="00D63E2B" w:rsidP="00D63E2B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F42389">
        <w:rPr>
          <w:rFonts w:ascii="Times New Roman" w:hAnsi="Times New Roman" w:cs="Times New Roman"/>
          <w:sz w:val="20"/>
          <w:szCs w:val="20"/>
        </w:rPr>
        <w:t>1.1 Основные понятия инновационной</w:t>
      </w:r>
      <w:r w:rsidR="0004465C" w:rsidRPr="00F42389">
        <w:rPr>
          <w:rFonts w:ascii="Times New Roman" w:hAnsi="Times New Roman" w:cs="Times New Roman"/>
          <w:sz w:val="20"/>
          <w:szCs w:val="20"/>
        </w:rPr>
        <w:t xml:space="preserve"> </w:t>
      </w:r>
      <w:r w:rsidRPr="00F42389">
        <w:rPr>
          <w:rFonts w:ascii="Times New Roman" w:hAnsi="Times New Roman" w:cs="Times New Roman"/>
          <w:sz w:val="20"/>
          <w:szCs w:val="20"/>
        </w:rPr>
        <w:t>деятельности</w:t>
      </w:r>
    </w:p>
    <w:p w:rsidR="00D63E2B" w:rsidRPr="00F42389" w:rsidRDefault="00D63E2B" w:rsidP="00D63E2B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F42389">
        <w:rPr>
          <w:rFonts w:ascii="Times New Roman" w:hAnsi="Times New Roman" w:cs="Times New Roman"/>
          <w:sz w:val="20"/>
          <w:szCs w:val="20"/>
        </w:rPr>
        <w:t>1.2 Классификация инноваций</w:t>
      </w:r>
    </w:p>
    <w:p w:rsidR="00D63E2B" w:rsidRPr="00F42389" w:rsidRDefault="00D63E2B" w:rsidP="00D63E2B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F42389">
        <w:rPr>
          <w:rFonts w:ascii="Times New Roman" w:hAnsi="Times New Roman" w:cs="Times New Roman"/>
          <w:sz w:val="20"/>
          <w:szCs w:val="20"/>
        </w:rPr>
        <w:t>2. Сущность инноваций</w:t>
      </w:r>
    </w:p>
    <w:p w:rsidR="00D63E2B" w:rsidRPr="00F42389" w:rsidRDefault="00D63E2B" w:rsidP="00D63E2B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F42389">
        <w:rPr>
          <w:rFonts w:ascii="Times New Roman" w:hAnsi="Times New Roman" w:cs="Times New Roman"/>
          <w:sz w:val="20"/>
          <w:szCs w:val="20"/>
        </w:rPr>
        <w:t>2.1 Значение инновационной</w:t>
      </w:r>
      <w:r w:rsidR="0004465C" w:rsidRPr="00F42389">
        <w:rPr>
          <w:rFonts w:ascii="Times New Roman" w:hAnsi="Times New Roman" w:cs="Times New Roman"/>
          <w:sz w:val="20"/>
          <w:szCs w:val="20"/>
        </w:rPr>
        <w:t xml:space="preserve"> </w:t>
      </w:r>
      <w:r w:rsidRPr="00F42389">
        <w:rPr>
          <w:rFonts w:ascii="Times New Roman" w:hAnsi="Times New Roman" w:cs="Times New Roman"/>
          <w:sz w:val="20"/>
          <w:szCs w:val="20"/>
        </w:rPr>
        <w:t>деятельности для предприятий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42389">
        <w:rPr>
          <w:rFonts w:ascii="Times New Roman" w:hAnsi="Times New Roman" w:cs="Times New Roman"/>
          <w:sz w:val="20"/>
          <w:szCs w:val="20"/>
        </w:rPr>
        <w:t>2.2 Значение инновационной</w:t>
      </w:r>
      <w:r w:rsidR="0004465C" w:rsidRPr="00F42389">
        <w:rPr>
          <w:rFonts w:ascii="Times New Roman" w:hAnsi="Times New Roman" w:cs="Times New Roman"/>
          <w:sz w:val="20"/>
          <w:szCs w:val="20"/>
        </w:rPr>
        <w:t xml:space="preserve"> </w:t>
      </w:r>
      <w:r w:rsidRPr="00F42389">
        <w:rPr>
          <w:rFonts w:ascii="Times New Roman" w:hAnsi="Times New Roman" w:cs="Times New Roman"/>
          <w:sz w:val="20"/>
          <w:szCs w:val="20"/>
        </w:rPr>
        <w:t>деятельности для экономики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 </w:t>
      </w:r>
    </w:p>
    <w:p w:rsidR="00F42389" w:rsidRPr="00D63E2B" w:rsidRDefault="00F42389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D63E2B" w:rsidRPr="00D63E2B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</w:rPr>
        <w:t>1.1 ОСНОВНЫЕ ПОНЯТИЯ</w:t>
      </w:r>
      <w:r w:rsidR="00F42389">
        <w:rPr>
          <w:rFonts w:ascii="Times New Roman" w:hAnsi="Times New Roman" w:cs="Times New Roman"/>
          <w:sz w:val="24"/>
          <w:szCs w:val="24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</w:rPr>
        <w:t>ИННОВАЦИОННОЙ ДЕЯТЕЛЬНОСТИ</w:t>
      </w:r>
    </w:p>
    <w:p w:rsidR="00F42389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F42389" w:rsidRDefault="00D63E2B" w:rsidP="00F42389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Французское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innovation</w:t>
      </w:r>
      <w:proofErr w:type="spellEnd"/>
      <w:r w:rsidR="0004465C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 xml:space="preserve">восходит к 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латинскому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innovatio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(</w:t>
      </w:r>
      <w:r w:rsidRPr="0004465C">
        <w:rPr>
          <w:rFonts w:ascii="Times New Roman" w:hAnsi="Times New Roman" w:cs="Times New Roman"/>
          <w:i/>
          <w:sz w:val="24"/>
          <w:szCs w:val="24"/>
          <w:u w:val="single"/>
        </w:rPr>
        <w:t>обновление, перемена</w:t>
      </w:r>
      <w:r w:rsidRPr="00D63E2B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F42389" w:rsidRDefault="00D63E2B" w:rsidP="00F42389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Еще в 80-е годы прошлого</w:t>
      </w:r>
      <w:r w:rsidR="00F42389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века абстрактного слова инновация не было в словарях русского литературного</w:t>
      </w:r>
      <w:r w:rsidR="0004465C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языка. Сам термин был введен в оборот австрийским и американским экономистом,</w:t>
      </w:r>
      <w:r w:rsidR="0004465C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 xml:space="preserve">социологом и историком экономической мысли Й. </w:t>
      </w:r>
      <w:proofErr w:type="spellStart"/>
      <w:r w:rsidRPr="0004465C">
        <w:rPr>
          <w:rFonts w:ascii="Times New Roman" w:hAnsi="Times New Roman" w:cs="Times New Roman"/>
          <w:i/>
          <w:sz w:val="24"/>
          <w:szCs w:val="24"/>
          <w:u w:val="single"/>
        </w:rPr>
        <w:t>Шумпетером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3E2B" w:rsidRPr="00D63E2B" w:rsidRDefault="00D63E2B" w:rsidP="00F42389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2389">
        <w:rPr>
          <w:rFonts w:ascii="Times New Roman" w:hAnsi="Times New Roman" w:cs="Times New Roman"/>
          <w:i/>
          <w:sz w:val="24"/>
          <w:szCs w:val="24"/>
        </w:rPr>
        <w:t>Он трактовал это</w:t>
      </w:r>
      <w:r w:rsidR="0004465C" w:rsidRPr="00F4238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42389">
        <w:rPr>
          <w:rFonts w:ascii="Times New Roman" w:hAnsi="Times New Roman" w:cs="Times New Roman"/>
          <w:i/>
          <w:sz w:val="24"/>
          <w:szCs w:val="24"/>
        </w:rPr>
        <w:t xml:space="preserve">понятие </w:t>
      </w:r>
      <w:r w:rsidR="0004465C" w:rsidRPr="00F4238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42389">
        <w:rPr>
          <w:rFonts w:ascii="Times New Roman" w:hAnsi="Times New Roman" w:cs="Times New Roman"/>
          <w:i/>
          <w:sz w:val="24"/>
          <w:szCs w:val="24"/>
        </w:rPr>
        <w:t>как «изменение с целью внедрения или использования новых видов</w:t>
      </w:r>
      <w:r w:rsidR="0004465C" w:rsidRPr="00F4238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42389">
        <w:rPr>
          <w:rFonts w:ascii="Times New Roman" w:hAnsi="Times New Roman" w:cs="Times New Roman"/>
          <w:i/>
          <w:sz w:val="24"/>
          <w:szCs w:val="24"/>
        </w:rPr>
        <w:t>потребительских товаров, новых производственных и транспортных средств, рынков</w:t>
      </w:r>
      <w:r w:rsidR="0004465C" w:rsidRPr="00F4238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42389">
        <w:rPr>
          <w:rFonts w:ascii="Times New Roman" w:hAnsi="Times New Roman" w:cs="Times New Roman"/>
          <w:i/>
          <w:sz w:val="24"/>
          <w:szCs w:val="24"/>
        </w:rPr>
        <w:t>и форм организации промышленности».</w:t>
      </w:r>
      <w:r w:rsidR="0004465C">
        <w:rPr>
          <w:rFonts w:ascii="Times New Roman" w:hAnsi="Times New Roman" w:cs="Times New Roman"/>
          <w:sz w:val="24"/>
          <w:szCs w:val="24"/>
        </w:rPr>
        <w:tab/>
      </w:r>
    </w:p>
    <w:p w:rsidR="00D63E2B" w:rsidRPr="00D63E2B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</w:rPr>
        <w:t xml:space="preserve">Элейн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</w:rPr>
        <w:t>Дандон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</w:rPr>
        <w:t xml:space="preserve"> в книге «Инновации: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</w:rPr>
        <w:t>как определять тенденции и извлекать выгоду» пишет, что суть инноваций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</w:rPr>
        <w:t xml:space="preserve">состоит в </w:t>
      </w:r>
      <w:r w:rsidR="00D63E2B" w:rsidRPr="0004465C">
        <w:rPr>
          <w:rFonts w:ascii="Times New Roman" w:hAnsi="Times New Roman" w:cs="Times New Roman"/>
          <w:i/>
          <w:sz w:val="24"/>
          <w:szCs w:val="24"/>
          <w:u w:val="single"/>
        </w:rPr>
        <w:t>трёх компонентах</w:t>
      </w:r>
      <w:r w:rsidR="00D63E2B" w:rsidRPr="00D63E2B">
        <w:rPr>
          <w:rFonts w:ascii="Times New Roman" w:hAnsi="Times New Roman" w:cs="Times New Roman"/>
          <w:sz w:val="24"/>
          <w:szCs w:val="24"/>
        </w:rPr>
        <w:t>:</w:t>
      </w:r>
    </w:p>
    <w:p w:rsidR="00D63E2B" w:rsidRPr="00D63E2B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</w:rPr>
        <w:t xml:space="preserve">1. Креативность,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</w:rPr>
        <w:t>т.е</w:t>
      </w:r>
      <w:proofErr w:type="gramStart"/>
      <w:r w:rsidR="00D63E2B" w:rsidRPr="00D63E2B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="00D63E2B" w:rsidRPr="00D63E2B">
        <w:rPr>
          <w:rFonts w:ascii="Times New Roman" w:hAnsi="Times New Roman" w:cs="Times New Roman"/>
          <w:sz w:val="24"/>
          <w:szCs w:val="24"/>
        </w:rPr>
        <w:t>мение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</w:rPr>
        <w:t xml:space="preserve"> генерировать новые идеи.</w:t>
      </w:r>
    </w:p>
    <w:p w:rsidR="00D63E2B" w:rsidRPr="00D63E2B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</w:rPr>
        <w:t>2. Стратегия — выяснение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</w:rPr>
        <w:t>реальной новизны и полезности это идеи.</w:t>
      </w:r>
    </w:p>
    <w:p w:rsidR="00D63E2B" w:rsidRPr="00D63E2B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</w:rPr>
        <w:t>3. Реализация — воплощение идеи в конкретный продукт или услугу.</w:t>
      </w:r>
    </w:p>
    <w:p w:rsidR="00D63E2B" w:rsidRPr="00D63E2B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</w:rPr>
        <w:t>4. Прибыльность, что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</w:rPr>
        <w:t>Дандон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</w:rPr>
        <w:t xml:space="preserve"> значит: «повышение до максимума ценности конечного продукта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</w:rPr>
        <w:t>услуг, полученной от реализации новой и полезной идеи». То есть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</w:rPr>
        <w:t>инновациями можно считать только такой процесс, который сочетает в себе все эти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2389">
        <w:rPr>
          <w:rFonts w:ascii="Times New Roman" w:hAnsi="Times New Roman" w:cs="Times New Roman"/>
          <w:sz w:val="24"/>
          <w:szCs w:val="24"/>
        </w:rPr>
        <w:t xml:space="preserve">четыре компонента. </w:t>
      </w:r>
    </w:p>
    <w:p w:rsidR="00F42389" w:rsidRPr="00F42389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63E2B" w:rsidRPr="00F42389">
        <w:rPr>
          <w:rFonts w:ascii="Times New Roman" w:hAnsi="Times New Roman" w:cs="Times New Roman"/>
          <w:i/>
          <w:sz w:val="24"/>
          <w:szCs w:val="24"/>
          <w:u w:val="single"/>
        </w:rPr>
        <w:t>Анализируя все</w:t>
      </w:r>
      <w:r w:rsidRPr="00F42389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D63E2B" w:rsidRPr="00F42389">
        <w:rPr>
          <w:rFonts w:ascii="Times New Roman" w:hAnsi="Times New Roman" w:cs="Times New Roman"/>
          <w:i/>
          <w:sz w:val="24"/>
          <w:szCs w:val="24"/>
          <w:u w:val="single"/>
        </w:rPr>
        <w:t>определения можно заключить, что инновация – это результат</w:t>
      </w:r>
      <w:r w:rsidR="00F42389" w:rsidRPr="00F42389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D63E2B" w:rsidRPr="00F42389">
        <w:rPr>
          <w:rFonts w:ascii="Times New Roman" w:hAnsi="Times New Roman" w:cs="Times New Roman"/>
          <w:i/>
          <w:sz w:val="24"/>
          <w:szCs w:val="24"/>
          <w:u w:val="single"/>
        </w:rPr>
        <w:t>специальной</w:t>
      </w:r>
      <w:r w:rsidRPr="00F42389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D63E2B" w:rsidRPr="00F42389">
        <w:rPr>
          <w:rFonts w:ascii="Times New Roman" w:hAnsi="Times New Roman" w:cs="Times New Roman"/>
          <w:i/>
          <w:sz w:val="24"/>
          <w:szCs w:val="24"/>
          <w:u w:val="single"/>
        </w:rPr>
        <w:t>деятельности, приводящей к обновлению или усовершенствованию каких-либо</w:t>
      </w:r>
      <w:r w:rsidRPr="00F42389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D63E2B" w:rsidRPr="00F42389">
        <w:rPr>
          <w:rFonts w:ascii="Times New Roman" w:hAnsi="Times New Roman" w:cs="Times New Roman"/>
          <w:i/>
          <w:sz w:val="24"/>
          <w:szCs w:val="24"/>
          <w:u w:val="single"/>
        </w:rPr>
        <w:t xml:space="preserve">продуктов или технологических процессов, основанный на порождении и </w:t>
      </w:r>
      <w:r w:rsidRPr="00F42389">
        <w:rPr>
          <w:rFonts w:ascii="Times New Roman" w:hAnsi="Times New Roman" w:cs="Times New Roman"/>
          <w:i/>
          <w:sz w:val="24"/>
          <w:szCs w:val="24"/>
          <w:u w:val="single"/>
        </w:rPr>
        <w:t xml:space="preserve">применении </w:t>
      </w:r>
      <w:r w:rsidR="00D63E2B" w:rsidRPr="00F42389">
        <w:rPr>
          <w:rFonts w:ascii="Times New Roman" w:hAnsi="Times New Roman" w:cs="Times New Roman"/>
          <w:i/>
          <w:sz w:val="24"/>
          <w:szCs w:val="24"/>
          <w:u w:val="single"/>
        </w:rPr>
        <w:t>новых знаний</w:t>
      </w:r>
      <w:r w:rsidR="00D63E2B" w:rsidRPr="00F42389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</w:p>
    <w:p w:rsidR="00F42389" w:rsidRDefault="00D63E2B" w:rsidP="00F42389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2389">
        <w:rPr>
          <w:rFonts w:ascii="Times New Roman" w:hAnsi="Times New Roman" w:cs="Times New Roman"/>
          <w:i/>
          <w:sz w:val="24"/>
          <w:szCs w:val="24"/>
        </w:rPr>
        <w:t>Так же можно сделать вывод, что специфическое содержание</w:t>
      </w:r>
      <w:r w:rsidR="0004465C" w:rsidRPr="00F4238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42389">
        <w:rPr>
          <w:rFonts w:ascii="Times New Roman" w:hAnsi="Times New Roman" w:cs="Times New Roman"/>
          <w:i/>
          <w:sz w:val="24"/>
          <w:szCs w:val="24"/>
        </w:rPr>
        <w:t>инновации составляют изменения, а главной функцией инновационной деятельности</w:t>
      </w:r>
      <w:r w:rsidR="0004465C" w:rsidRPr="00F4238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42389">
        <w:rPr>
          <w:rFonts w:ascii="Times New Roman" w:hAnsi="Times New Roman" w:cs="Times New Roman"/>
          <w:i/>
          <w:sz w:val="24"/>
          <w:szCs w:val="24"/>
        </w:rPr>
        <w:t>является функция изменения</w:t>
      </w:r>
      <w:r w:rsidRPr="00D63E2B">
        <w:rPr>
          <w:rFonts w:ascii="Times New Roman" w:hAnsi="Times New Roman" w:cs="Times New Roman"/>
          <w:sz w:val="24"/>
          <w:szCs w:val="24"/>
        </w:rPr>
        <w:t>.</w:t>
      </w:r>
    </w:p>
    <w:p w:rsidR="00D63E2B" w:rsidRPr="00D63E2B" w:rsidRDefault="00D63E2B" w:rsidP="00F42389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 Важно понимать, что инновациями становятся новые</w:t>
      </w:r>
      <w:r w:rsidR="0004465C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открытия и разработки, получившие признание рынка, т.е. доведенные до вида,</w:t>
      </w:r>
      <w:r w:rsidR="0004465C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коммерчески выгодного для изготовителя, посредника и потребителя.</w:t>
      </w:r>
    </w:p>
    <w:p w:rsidR="00F42389" w:rsidRDefault="00D63E2B" w:rsidP="00F42389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Существуют множество</w:t>
      </w:r>
      <w:r w:rsidR="000446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родственных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 xml:space="preserve"> рассматриваемому нами понятию </w:t>
      </w:r>
      <w:r w:rsidRPr="009C6A1E">
        <w:rPr>
          <w:rFonts w:ascii="Times New Roman" w:hAnsi="Times New Roman" w:cs="Times New Roman"/>
          <w:b/>
          <w:i/>
          <w:sz w:val="24"/>
          <w:szCs w:val="24"/>
        </w:rPr>
        <w:t>слова.</w:t>
      </w:r>
      <w:r w:rsidRPr="00D63E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3E2B" w:rsidRPr="00D63E2B" w:rsidRDefault="00D63E2B" w:rsidP="00F42389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6A1E">
        <w:rPr>
          <w:rFonts w:ascii="Times New Roman" w:hAnsi="Times New Roman" w:cs="Times New Roman"/>
          <w:i/>
          <w:sz w:val="24"/>
          <w:szCs w:val="24"/>
          <w:u w:val="single"/>
        </w:rPr>
        <w:t>Одни из них – это новшество и</w:t>
      </w:r>
      <w:r w:rsidR="0004465C" w:rsidRPr="009C6A1E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9C6A1E">
        <w:rPr>
          <w:rFonts w:ascii="Times New Roman" w:hAnsi="Times New Roman" w:cs="Times New Roman"/>
          <w:i/>
          <w:sz w:val="24"/>
          <w:szCs w:val="24"/>
          <w:u w:val="single"/>
        </w:rPr>
        <w:t>нововведение</w:t>
      </w:r>
      <w:r w:rsidRPr="00D63E2B">
        <w:rPr>
          <w:rFonts w:ascii="Times New Roman" w:hAnsi="Times New Roman" w:cs="Times New Roman"/>
          <w:sz w:val="24"/>
          <w:szCs w:val="24"/>
        </w:rPr>
        <w:t>. Часто эти два понятия не разводят с понятием инновация, но</w:t>
      </w:r>
      <w:r w:rsidR="0004465C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современные ученые находят характеристики для отличия этих слов.</w:t>
      </w:r>
    </w:p>
    <w:p w:rsidR="00D63E2B" w:rsidRPr="00D63E2B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</w:rPr>
        <w:t>Так же можно встретить</w:t>
      </w:r>
      <w:r w:rsidR="009C6A1E">
        <w:rPr>
          <w:rFonts w:ascii="Times New Roman" w:hAnsi="Times New Roman" w:cs="Times New Roman"/>
          <w:sz w:val="24"/>
          <w:szCs w:val="24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</w:rPr>
        <w:t>и другой принцип отличия новшеств, нововведений и инноваций: Новшеством может</w:t>
      </w:r>
      <w:r w:rsidR="009C6A1E">
        <w:rPr>
          <w:rFonts w:ascii="Times New Roman" w:hAnsi="Times New Roman" w:cs="Times New Roman"/>
          <w:sz w:val="24"/>
          <w:szCs w:val="24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</w:rPr>
        <w:t>считаться новый порядок, новый метод, изобретение. Нововведение означает, что</w:t>
      </w:r>
      <w:r w:rsidR="009C6A1E">
        <w:rPr>
          <w:rFonts w:ascii="Times New Roman" w:hAnsi="Times New Roman" w:cs="Times New Roman"/>
          <w:sz w:val="24"/>
          <w:szCs w:val="24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</w:rPr>
        <w:t>новшество используется. С момента принятия к распространению новшество приобретает</w:t>
      </w:r>
      <w:r w:rsidR="009C6A1E">
        <w:rPr>
          <w:rFonts w:ascii="Times New Roman" w:hAnsi="Times New Roman" w:cs="Times New Roman"/>
          <w:sz w:val="24"/>
          <w:szCs w:val="24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</w:rPr>
        <w:t xml:space="preserve">новое качество и становится инновацией (такого различия будем придерживаться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</w:rPr>
        <w:t>имы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</w:rPr>
        <w:t>). [13]</w:t>
      </w:r>
    </w:p>
    <w:p w:rsidR="009C6A1E" w:rsidRDefault="00D63E2B" w:rsidP="009C6A1E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6A1E">
        <w:rPr>
          <w:rFonts w:ascii="Times New Roman" w:hAnsi="Times New Roman" w:cs="Times New Roman"/>
          <w:i/>
          <w:sz w:val="24"/>
          <w:szCs w:val="24"/>
          <w:u w:val="single"/>
        </w:rPr>
        <w:t>Отличие инноваций от</w:t>
      </w:r>
      <w:r w:rsidR="009C6A1E" w:rsidRPr="009C6A1E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9C6A1E">
        <w:rPr>
          <w:rFonts w:ascii="Times New Roman" w:hAnsi="Times New Roman" w:cs="Times New Roman"/>
          <w:i/>
          <w:sz w:val="24"/>
          <w:szCs w:val="24"/>
          <w:u w:val="single"/>
        </w:rPr>
        <w:t>изобретения</w:t>
      </w:r>
      <w:r w:rsidRPr="00D63E2B">
        <w:rPr>
          <w:rFonts w:ascii="Times New Roman" w:hAnsi="Times New Roman" w:cs="Times New Roman"/>
          <w:sz w:val="24"/>
          <w:szCs w:val="24"/>
        </w:rPr>
        <w:t>, еще одного «родственного» инновациям понятия, кроется в</w:t>
      </w:r>
      <w:r w:rsidR="009C6A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том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 xml:space="preserve"> </w:t>
      </w:r>
      <w:r w:rsidRPr="009C6A1E">
        <w:rPr>
          <w:rFonts w:ascii="Times New Roman" w:hAnsi="Times New Roman" w:cs="Times New Roman"/>
          <w:b/>
          <w:i/>
          <w:sz w:val="24"/>
          <w:szCs w:val="24"/>
          <w:u w:val="single"/>
        </w:rPr>
        <w:t>что изобретение</w:t>
      </w:r>
      <w:r w:rsidRPr="00D63E2B">
        <w:rPr>
          <w:rFonts w:ascii="Times New Roman" w:hAnsi="Times New Roman" w:cs="Times New Roman"/>
          <w:sz w:val="24"/>
          <w:szCs w:val="24"/>
        </w:rPr>
        <w:t xml:space="preserve"> — это открытие какого-то нового явления, принципа;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созданиенового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знания, ранее не существовавшего. </w:t>
      </w:r>
    </w:p>
    <w:p w:rsidR="00D63E2B" w:rsidRPr="00D63E2B" w:rsidRDefault="00D63E2B" w:rsidP="009C6A1E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6A1E">
        <w:rPr>
          <w:rFonts w:ascii="Times New Roman" w:hAnsi="Times New Roman" w:cs="Times New Roman"/>
          <w:i/>
          <w:sz w:val="24"/>
          <w:szCs w:val="24"/>
        </w:rPr>
        <w:t xml:space="preserve">инновация </w:t>
      </w:r>
      <w:r w:rsidRPr="00D63E2B">
        <w:rPr>
          <w:rFonts w:ascii="Times New Roman" w:hAnsi="Times New Roman" w:cs="Times New Roman"/>
          <w:sz w:val="24"/>
          <w:szCs w:val="24"/>
        </w:rPr>
        <w:t>— это коммерческое</w:t>
      </w:r>
      <w:r w:rsidR="009C6A1E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применение открытия или изобретения (т.е. извлечение прибыли из изобретения).</w:t>
      </w:r>
    </w:p>
    <w:p w:rsidR="009C6A1E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</w:rPr>
        <w:t>Помимо этого, следует</w:t>
      </w:r>
      <w:r w:rsidR="009C6A1E">
        <w:rPr>
          <w:rFonts w:ascii="Times New Roman" w:hAnsi="Times New Roman" w:cs="Times New Roman"/>
          <w:sz w:val="24"/>
          <w:szCs w:val="24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</w:rPr>
        <w:t xml:space="preserve">понимать связь между понятиями инноваций и инновационной деятельности. </w:t>
      </w:r>
    </w:p>
    <w:p w:rsidR="009C6A1E" w:rsidRPr="009C6A1E" w:rsidRDefault="00D63E2B" w:rsidP="009C6A1E">
      <w:pPr>
        <w:pStyle w:val="a5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C6A1E">
        <w:rPr>
          <w:rFonts w:ascii="Times New Roman" w:hAnsi="Times New Roman" w:cs="Times New Roman"/>
          <w:b/>
          <w:i/>
          <w:sz w:val="24"/>
          <w:szCs w:val="24"/>
        </w:rPr>
        <w:t>Инновация,</w:t>
      </w:r>
      <w:proofErr w:type="gramStart"/>
      <w:r w:rsidR="009C6A1E" w:rsidRPr="009C6A1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9C6A1E">
        <w:rPr>
          <w:rFonts w:ascii="Times New Roman" w:hAnsi="Times New Roman" w:cs="Times New Roman"/>
          <w:b/>
          <w:i/>
          <w:sz w:val="24"/>
          <w:szCs w:val="24"/>
        </w:rPr>
        <w:t>,</w:t>
      </w:r>
      <w:proofErr w:type="gramEnd"/>
      <w:r w:rsidRPr="009C6A1E">
        <w:rPr>
          <w:rFonts w:ascii="Times New Roman" w:hAnsi="Times New Roman" w:cs="Times New Roman"/>
          <w:b/>
          <w:i/>
          <w:sz w:val="24"/>
          <w:szCs w:val="24"/>
        </w:rPr>
        <w:t xml:space="preserve"> — это конечный результат инновационной деятельности.</w:t>
      </w:r>
      <w:r w:rsidR="009C6A1E" w:rsidRPr="009C6A1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394E30" w:rsidRDefault="00D63E2B" w:rsidP="009C6A1E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6A1E">
        <w:rPr>
          <w:rFonts w:ascii="Times New Roman" w:hAnsi="Times New Roman" w:cs="Times New Roman"/>
          <w:b/>
          <w:i/>
          <w:sz w:val="24"/>
          <w:szCs w:val="24"/>
        </w:rPr>
        <w:t>Инновационная деятельность</w:t>
      </w:r>
      <w:r w:rsidRPr="009C6A1E">
        <w:rPr>
          <w:rFonts w:ascii="Times New Roman" w:hAnsi="Times New Roman" w:cs="Times New Roman"/>
          <w:i/>
          <w:sz w:val="24"/>
          <w:szCs w:val="24"/>
        </w:rPr>
        <w:t xml:space="preserve">— </w:t>
      </w:r>
      <w:proofErr w:type="gramStart"/>
      <w:r w:rsidRPr="009C6A1E">
        <w:rPr>
          <w:rFonts w:ascii="Times New Roman" w:hAnsi="Times New Roman" w:cs="Times New Roman"/>
          <w:i/>
          <w:sz w:val="24"/>
          <w:szCs w:val="24"/>
        </w:rPr>
        <w:t>эт</w:t>
      </w:r>
      <w:proofErr w:type="gramEnd"/>
      <w:r w:rsidRPr="009C6A1E">
        <w:rPr>
          <w:rFonts w:ascii="Times New Roman" w:hAnsi="Times New Roman" w:cs="Times New Roman"/>
          <w:i/>
          <w:sz w:val="24"/>
          <w:szCs w:val="24"/>
        </w:rPr>
        <w:t>о «деятельность,</w:t>
      </w:r>
      <w:r w:rsidR="009C6A1E" w:rsidRPr="009C6A1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C6A1E">
        <w:rPr>
          <w:rFonts w:ascii="Times New Roman" w:hAnsi="Times New Roman" w:cs="Times New Roman"/>
          <w:i/>
          <w:sz w:val="24"/>
          <w:szCs w:val="24"/>
        </w:rPr>
        <w:t xml:space="preserve">направленная на использование и </w:t>
      </w:r>
      <w:proofErr w:type="spellStart"/>
      <w:r w:rsidRPr="009C6A1E">
        <w:rPr>
          <w:rFonts w:ascii="Times New Roman" w:hAnsi="Times New Roman" w:cs="Times New Roman"/>
          <w:i/>
          <w:sz w:val="24"/>
          <w:szCs w:val="24"/>
        </w:rPr>
        <w:t>коммерционализацию</w:t>
      </w:r>
      <w:proofErr w:type="spellEnd"/>
      <w:r w:rsidRPr="009C6A1E">
        <w:rPr>
          <w:rFonts w:ascii="Times New Roman" w:hAnsi="Times New Roman" w:cs="Times New Roman"/>
          <w:i/>
          <w:sz w:val="24"/>
          <w:szCs w:val="24"/>
        </w:rPr>
        <w:t xml:space="preserve"> результатов научных</w:t>
      </w:r>
      <w:r w:rsidR="009C6A1E" w:rsidRPr="009C6A1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C6A1E">
        <w:rPr>
          <w:rFonts w:ascii="Times New Roman" w:hAnsi="Times New Roman" w:cs="Times New Roman"/>
          <w:i/>
          <w:sz w:val="24"/>
          <w:szCs w:val="24"/>
        </w:rPr>
        <w:t>исследований и разработок для расширения и обновления номенклатуры и улучшения</w:t>
      </w:r>
      <w:r w:rsidR="009C6A1E" w:rsidRPr="009C6A1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C6A1E">
        <w:rPr>
          <w:rFonts w:ascii="Times New Roman" w:hAnsi="Times New Roman" w:cs="Times New Roman"/>
          <w:i/>
          <w:sz w:val="24"/>
          <w:szCs w:val="24"/>
        </w:rPr>
        <w:t>качества выпускаемой продукции (товаров, услуг, работ), совершенствование</w:t>
      </w:r>
      <w:r w:rsidR="009C6A1E" w:rsidRPr="009C6A1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C6A1E">
        <w:rPr>
          <w:rFonts w:ascii="Times New Roman" w:hAnsi="Times New Roman" w:cs="Times New Roman"/>
          <w:i/>
          <w:sz w:val="24"/>
          <w:szCs w:val="24"/>
        </w:rPr>
        <w:t>технологии её изготовления с последующим внедрением и эффективной реализацией</w:t>
      </w:r>
      <w:r w:rsidR="009C6A1E" w:rsidRPr="009C6A1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C6A1E">
        <w:rPr>
          <w:rFonts w:ascii="Times New Roman" w:hAnsi="Times New Roman" w:cs="Times New Roman"/>
          <w:i/>
          <w:sz w:val="24"/>
          <w:szCs w:val="24"/>
        </w:rPr>
        <w:t>на внутреннем и зарубежных рынках».</w:t>
      </w:r>
      <w:r w:rsidRPr="00D63E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4E30" w:rsidRDefault="00394E30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394E30" w:rsidRDefault="00394E30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9E3B6B" w:rsidRDefault="009E3B6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D63E2B" w:rsidRDefault="00D63E2B" w:rsidP="00394E30">
      <w:pPr>
        <w:pStyle w:val="a5"/>
        <w:ind w:firstLine="708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9E3B6B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1.2 КЛАССИФИКАЦИЯ</w:t>
      </w:r>
      <w:r w:rsidR="009E3B6B" w:rsidRPr="009E3B6B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9E3B6B">
        <w:rPr>
          <w:rFonts w:ascii="Times New Roman" w:hAnsi="Times New Roman" w:cs="Times New Roman"/>
          <w:i/>
          <w:sz w:val="24"/>
          <w:szCs w:val="24"/>
          <w:u w:val="single"/>
        </w:rPr>
        <w:t>ИННОВАЦИЙ</w:t>
      </w:r>
    </w:p>
    <w:p w:rsidR="00394E30" w:rsidRPr="009E3B6B" w:rsidRDefault="00394E30" w:rsidP="00394E30">
      <w:pPr>
        <w:pStyle w:val="a5"/>
        <w:ind w:firstLine="708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D63E2B" w:rsidRPr="00D63E2B" w:rsidRDefault="009E3B6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</w:rPr>
        <w:t>Исследуемое понятие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</w:rPr>
        <w:t>можно классифицировать по множеству признаков. Здесь приведены, по моему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</w:rPr>
        <w:t>мнению, классификации по наиболее важным из них.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         I.            По</w:t>
      </w:r>
      <w:r w:rsidR="009E3B6B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функциональному назначению и области применения инновации можно</w:t>
      </w:r>
      <w:r w:rsidR="009E3B6B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 xml:space="preserve">классифицировать </w:t>
      </w:r>
      <w:r w:rsidRPr="00394E30">
        <w:rPr>
          <w:rFonts w:ascii="Times New Roman" w:hAnsi="Times New Roman" w:cs="Times New Roman"/>
          <w:b/>
          <w:i/>
          <w:sz w:val="24"/>
          <w:szCs w:val="24"/>
          <w:u w:val="single"/>
        </w:rPr>
        <w:t>по классам:</w:t>
      </w:r>
    </w:p>
    <w:p w:rsidR="00D63E2B" w:rsidRPr="00394E30" w:rsidRDefault="00D63E2B" w:rsidP="00394E30">
      <w:pPr>
        <w:pStyle w:val="a5"/>
        <w:ind w:firstLine="708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Промышленные: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Научно-технически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продуктовые) инновации (связаны с разработкой и производством продукции с</w:t>
      </w:r>
      <w:r w:rsidR="009E3B6B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новыми или улучшенными свойствами);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Технологические</w:t>
      </w:r>
      <w:r w:rsidR="009E3B6B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инновации (предназначенные для совершенствования способов изготовления</w:t>
      </w:r>
      <w:r w:rsidR="009E3B6B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продукции на базе новейших технологий, достижений в области научно-технического</w:t>
      </w:r>
      <w:r w:rsidR="009E3B6B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прогресса, автоматизации и компьютеризации).</w:t>
      </w:r>
    </w:p>
    <w:p w:rsidR="00D63E2B" w:rsidRPr="00D63E2B" w:rsidRDefault="00D63E2B" w:rsidP="00394E30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Организационно</w:t>
      </w:r>
      <w:r w:rsidR="009E3B6B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управленческие инновации связаны с процессом управления и</w:t>
      </w:r>
      <w:r w:rsidR="009E3B6B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оптимальной организации производства, коммуникаций, транспорта, сбыта и</w:t>
      </w:r>
      <w:r w:rsidR="009E3B6B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снабжения.</w:t>
      </w:r>
    </w:p>
    <w:p w:rsidR="00D63E2B" w:rsidRPr="00394E30" w:rsidRDefault="00D63E2B" w:rsidP="00394E30">
      <w:pPr>
        <w:pStyle w:val="a5"/>
        <w:ind w:firstLine="708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По виду работ они</w:t>
      </w:r>
      <w:r w:rsidR="009E3B6B" w:rsidRPr="00394E30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 xml:space="preserve">подразделяются </w:t>
      </w:r>
      <w:proofErr w:type="gramStart"/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на</w:t>
      </w:r>
      <w:proofErr w:type="gramEnd"/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Научно</w:t>
      </w:r>
      <w:r w:rsidR="009E3B6B">
        <w:rPr>
          <w:rFonts w:ascii="Times New Roman" w:hAnsi="Times New Roman" w:cs="Times New Roman"/>
          <w:sz w:val="24"/>
          <w:szCs w:val="24"/>
        </w:rPr>
        <w:t>-</w:t>
      </w:r>
      <w:r w:rsidRPr="00D63E2B">
        <w:rPr>
          <w:rFonts w:ascii="Times New Roman" w:hAnsi="Times New Roman" w:cs="Times New Roman"/>
          <w:sz w:val="24"/>
          <w:szCs w:val="24"/>
        </w:rPr>
        <w:t>исследовательские;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Производственные;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Сбытовые;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Логистические</w:t>
      </w:r>
      <w:r w:rsidR="009E3B6B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(транспортирование и снабжение);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Маркетинговые;</w:t>
      </w:r>
    </w:p>
    <w:p w:rsidR="00D63E2B" w:rsidRPr="00394E30" w:rsidRDefault="00D63E2B" w:rsidP="00394E30">
      <w:pPr>
        <w:pStyle w:val="a5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По характеру функции</w:t>
      </w:r>
      <w:r w:rsidR="009E3B6B" w:rsidRPr="00394E30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 xml:space="preserve">они подразделяются </w:t>
      </w:r>
      <w:proofErr w:type="gramStart"/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на</w:t>
      </w:r>
      <w:proofErr w:type="gramEnd"/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Экономические;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Информационные;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Социальные.</w:t>
      </w:r>
    </w:p>
    <w:p w:rsidR="00D63E2B" w:rsidRPr="00394E30" w:rsidRDefault="00D63E2B" w:rsidP="00D63E2B">
      <w:pPr>
        <w:pStyle w:val="a5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63E2B">
        <w:rPr>
          <w:rFonts w:ascii="Times New Roman" w:hAnsi="Times New Roman" w:cs="Times New Roman"/>
          <w:sz w:val="24"/>
          <w:szCs w:val="24"/>
        </w:rPr>
        <w:t>       II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.            По</w:t>
      </w:r>
      <w:r w:rsidR="00394E30" w:rsidRPr="00394E30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 xml:space="preserve">степени значимости в экономическом развитии инновации подразделяются </w:t>
      </w:r>
      <w:proofErr w:type="gramStart"/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на</w:t>
      </w:r>
      <w:proofErr w:type="gramEnd"/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Интегрирующие,</w:t>
      </w:r>
      <w:r w:rsidR="00394E30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которые являются результатом использования оптимального комплекса ранее</w:t>
      </w:r>
      <w:r w:rsidR="00394E30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накопленных и проверенных в мировой практике достижений (знаний, технологий,</w:t>
      </w:r>
      <w:r w:rsidR="00394E30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систем, оборудования и т.п.);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Базисные,</w:t>
      </w:r>
      <w:r w:rsidR="00394E30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 xml:space="preserve">в основе 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которых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 xml:space="preserve"> лежат крупные научные достижения;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Совершенствующие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,</w:t>
      </w:r>
      <w:r w:rsidR="00394E30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которые предлагают использование результатов прикладных</w:t>
      </w:r>
      <w:r w:rsidR="00394E30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научно-исследовательских, опытно-конструкторских работ, направленных на</w:t>
      </w:r>
      <w:r w:rsidR="00394E30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улучшение характеристик имеющихся товаров.</w:t>
      </w:r>
    </w:p>
    <w:p w:rsidR="00D63E2B" w:rsidRPr="00394E30" w:rsidRDefault="00D63E2B" w:rsidP="00D63E2B">
      <w:pPr>
        <w:pStyle w:val="a5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63E2B">
        <w:rPr>
          <w:rFonts w:ascii="Times New Roman" w:hAnsi="Times New Roman" w:cs="Times New Roman"/>
          <w:sz w:val="24"/>
          <w:szCs w:val="24"/>
        </w:rPr>
        <w:t>      III.            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В</w:t>
      </w:r>
      <w:r w:rsidR="00394E30" w:rsidRPr="00394E30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зависимости от глубины вносимых изменений: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Радикальны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принципиально новые);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Модернизационные</w:t>
      </w:r>
      <w:proofErr w:type="spellEnd"/>
      <w:r w:rsidR="00394E30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(вносящие качественно новые изменения в продукт или существенно улучшающие</w:t>
      </w:r>
      <w:r w:rsidR="00394E30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его);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Модификационные</w:t>
      </w:r>
      <w:proofErr w:type="spellEnd"/>
      <w:r w:rsidR="00394E30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 xml:space="preserve">(частично 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улучшающие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 xml:space="preserve"> продукт или дополняющие существующую товарную линию);</w:t>
      </w:r>
    </w:p>
    <w:p w:rsidR="00D63E2B" w:rsidRPr="00394E30" w:rsidRDefault="00D63E2B" w:rsidP="00394E30">
      <w:pPr>
        <w:pStyle w:val="a5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63E2B">
        <w:rPr>
          <w:rFonts w:ascii="Times New Roman" w:hAnsi="Times New Roman" w:cs="Times New Roman"/>
          <w:sz w:val="24"/>
          <w:szCs w:val="24"/>
        </w:rPr>
        <w:t>IV.            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По</w:t>
      </w:r>
      <w:r w:rsidR="00394E30" w:rsidRPr="00394E30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охватываемому объему: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Интернациональны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новые для отрасли в международном масштабе)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Национальны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новые для отрасли в стране);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Локальны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новые для конкретного предприятия);</w:t>
      </w:r>
    </w:p>
    <w:p w:rsidR="00D63E2B" w:rsidRPr="00394E30" w:rsidRDefault="00D63E2B" w:rsidP="00394E30">
      <w:pPr>
        <w:pStyle w:val="a5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63E2B">
        <w:rPr>
          <w:rFonts w:ascii="Times New Roman" w:hAnsi="Times New Roman" w:cs="Times New Roman"/>
          <w:sz w:val="24"/>
          <w:szCs w:val="24"/>
        </w:rPr>
        <w:t>V.            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По</w:t>
      </w:r>
      <w:r w:rsidR="00394E30" w:rsidRPr="00394E30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уровню распространенности: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Единичные;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Диффузны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распространение освоенных инноваций в новых условиях и местах применения);</w:t>
      </w:r>
    </w:p>
    <w:p w:rsidR="00D63E2B" w:rsidRPr="00D63E2B" w:rsidRDefault="00D63E2B" w:rsidP="00394E30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VI.            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По</w:t>
      </w:r>
      <w:r w:rsidR="00394E30" w:rsidRPr="00394E30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причинам возникновения</w:t>
      </w:r>
      <w:r w:rsidRPr="00D63E2B">
        <w:rPr>
          <w:rFonts w:ascii="Times New Roman" w:hAnsi="Times New Roman" w:cs="Times New Roman"/>
          <w:sz w:val="24"/>
          <w:szCs w:val="24"/>
        </w:rPr>
        <w:t>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Реактивны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выступают как реакция на новые преобразования и действия, осуществляемые</w:t>
      </w:r>
      <w:r w:rsidR="00394E30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конкурентами)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Стратегически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направленные на решение перспективных задач, внедрение которых носит</w:t>
      </w:r>
      <w:r w:rsidR="00394E30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 xml:space="preserve">упреждающий характер с целью получения решающих конкурентных преимуществ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вперспективе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>).</w:t>
      </w:r>
    </w:p>
    <w:p w:rsidR="00D63E2B" w:rsidRPr="00D63E2B" w:rsidRDefault="00D63E2B" w:rsidP="00394E30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VII.            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По</w:t>
      </w:r>
      <w:r w:rsidR="00394E30" w:rsidRPr="00394E30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отношению к идеям, лежащим в основе существующих прототипов</w:t>
      </w:r>
      <w:r w:rsidRPr="00D63E2B">
        <w:rPr>
          <w:rFonts w:ascii="Times New Roman" w:hAnsi="Times New Roman" w:cs="Times New Roman"/>
          <w:sz w:val="24"/>
          <w:szCs w:val="24"/>
        </w:rPr>
        <w:t>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Открывающи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без сопоставимых прототипов);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Замещающи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полностью заменяют существующие прототипы);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Отменяющи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использование приводит к полному исключению продукта в связи с появлением</w:t>
      </w:r>
      <w:r w:rsidR="00394E30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новых функций);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Возвратные</w:t>
      </w:r>
      <w:proofErr w:type="gramEnd"/>
      <w:r w:rsidR="00394E30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(происходит возврат к новым видам, способам, методам);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lastRenderedPageBreak/>
        <w:t>·         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Ретровведения</w:t>
      </w:r>
      <w:proofErr w:type="spellEnd"/>
      <w:r w:rsidR="00394E30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(воспроизводятся старые формы на современной основе).</w:t>
      </w:r>
    </w:p>
    <w:p w:rsidR="00D63E2B" w:rsidRPr="00D63E2B" w:rsidRDefault="00D63E2B" w:rsidP="00394E30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VIII.            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По</w:t>
      </w:r>
      <w:r w:rsidR="00394E30" w:rsidRPr="00394E30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</w:rPr>
        <w:t>степени новизны: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Абсолютная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новизна (аналоги предлагаемому новшеству отсутствуют);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Относительная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 xml:space="preserve">новизна (определяются относительно выбранного признака или группы признаков 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–м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ожет быть частной (новыми являются отдельные элемента) или условной (новое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сочетание известных элементов));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Стоимостная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новизна (затраты на НИОКР, освоение и использование, отнесенные к объему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 xml:space="preserve">полезной работы, ниже, чем 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 xml:space="preserve"> заменяемой);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Целесообразна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лучшие производительные или потребительские свойства).</w:t>
      </w: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   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Псевдо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нововведени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вносящие минимальные изменения в технологию).</w:t>
      </w:r>
    </w:p>
    <w:p w:rsidR="00D63E2B" w:rsidRPr="00554AFF" w:rsidRDefault="00D63E2B" w:rsidP="00554AFF">
      <w:pPr>
        <w:pStyle w:val="a5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X.             </w:t>
      </w:r>
      <w:r w:rsidRPr="00554AFF">
        <w:rPr>
          <w:rFonts w:ascii="Times New Roman" w:hAnsi="Times New Roman" w:cs="Times New Roman"/>
          <w:i/>
          <w:sz w:val="24"/>
          <w:szCs w:val="24"/>
          <w:u w:val="single"/>
        </w:rPr>
        <w:t xml:space="preserve">по назначению, инновации делятся </w:t>
      </w:r>
      <w:proofErr w:type="gramStart"/>
      <w:r w:rsidRPr="00554AFF">
        <w:rPr>
          <w:rFonts w:ascii="Times New Roman" w:hAnsi="Times New Roman" w:cs="Times New Roman"/>
          <w:i/>
          <w:sz w:val="24"/>
          <w:szCs w:val="24"/>
          <w:u w:val="single"/>
        </w:rPr>
        <w:t>на</w:t>
      </w:r>
      <w:proofErr w:type="gramEnd"/>
      <w:r w:rsidRPr="00554AFF">
        <w:rPr>
          <w:rFonts w:ascii="Times New Roman" w:hAnsi="Times New Roman" w:cs="Times New Roman"/>
          <w:i/>
          <w:sz w:val="24"/>
          <w:szCs w:val="24"/>
          <w:u w:val="single"/>
        </w:rPr>
        <w:t>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Обеспечивающиеэффективность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реализации;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Обеспечивающиеэффективность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производства;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Улучшающиеусловия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труда;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Повышающиекачество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продукции. </w:t>
      </w:r>
    </w:p>
    <w:p w:rsid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4AFF" w:rsidRPr="00D63E2B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2.2 ЗНАЧЕНИЕ ИННОВАЦИОННОЙ ДЕЯТЕЛЬНОСТИ ДЛЯ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ЭКОНОМИКИ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Свою исключительную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полезность инновации с тем же успехом что и на организационном уровне проявляют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и на уровне экономики. Можно выделить несколько положений влияния инновационной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деятельности на государство: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Под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 xml:space="preserve">влиянием инноваций </w:t>
      </w:r>
      <w:r w:rsidRPr="00D63E2B">
        <w:rPr>
          <w:rFonts w:ascii="Times New Roman" w:hAnsi="Times New Roman" w:cs="Times New Roman"/>
          <w:i/>
          <w:iCs/>
          <w:sz w:val="24"/>
          <w:szCs w:val="24"/>
        </w:rPr>
        <w:t>меняется вся структура экономики</w:t>
      </w:r>
      <w:r w:rsidRPr="00D63E2B">
        <w:rPr>
          <w:rFonts w:ascii="Times New Roman" w:hAnsi="Times New Roman" w:cs="Times New Roman"/>
          <w:sz w:val="24"/>
          <w:szCs w:val="24"/>
        </w:rPr>
        <w:t>. Ведь за счет роста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эффективности использования ресурсов часть их высвобождается и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перераспределяется в другие сферы деятельности. Например, доля занятых в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сельском хозяйстве сокращается, а в секторе услуг – возрастает. Кроме того,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инновации выступают непосредственной причиной возникновения новых производств,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отраслей и постепенного отмирания уже существующих.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Инновации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i/>
          <w:iCs/>
          <w:sz w:val="24"/>
          <w:szCs w:val="24"/>
        </w:rPr>
        <w:t>изменяют и экономическую организацию общества</w:t>
      </w:r>
      <w:r w:rsidRPr="00D63E2B">
        <w:rPr>
          <w:rFonts w:ascii="Times New Roman" w:hAnsi="Times New Roman" w:cs="Times New Roman"/>
          <w:sz w:val="24"/>
          <w:szCs w:val="24"/>
        </w:rPr>
        <w:t>. Появляются новые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 xml:space="preserve">общественные институты и хозяйственные 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организации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 xml:space="preserve"> и трансформируется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содержание взаимосвязей между ними. Происходят сдвиги в структуре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собственности. Совершенствуются технологии управления: вертикальные воздействия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во все большей мере дополняются и заменяются горизонтальными. Претерпевает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изменения и содержание государственного регулирования экономики.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Инновационные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 xml:space="preserve">процессы приобретают все большее </w:t>
      </w:r>
      <w:r w:rsidRPr="00D63E2B">
        <w:rPr>
          <w:rFonts w:ascii="Times New Roman" w:hAnsi="Times New Roman" w:cs="Times New Roman"/>
          <w:i/>
          <w:iCs/>
          <w:sz w:val="24"/>
          <w:szCs w:val="24"/>
        </w:rPr>
        <w:t>социальное значение</w:t>
      </w:r>
      <w:r w:rsidRPr="00D63E2B">
        <w:rPr>
          <w:rFonts w:ascii="Times New Roman" w:hAnsi="Times New Roman" w:cs="Times New Roman"/>
          <w:sz w:val="24"/>
          <w:szCs w:val="24"/>
        </w:rPr>
        <w:t>. Генерируемый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нововведениями экономический рост не только позволяет повысить уровень жизни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населения, но и способствует решению проблем занятости за счет создания новых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высокооплачиваемых рабочих мест, повышению уровня образования и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здравоохранения. Кроме того, в нынешний исторический период процесс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распространения инноваций является одним из элементов, связывающих различные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 xml:space="preserve">социальные и экономические субъекты в единое целое, обеспечивающих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единствонации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>, во многих случаях смягчающих социальные противоречия и конфликты.</w:t>
      </w:r>
    </w:p>
    <w:p w:rsidR="00554AFF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Интенсивность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 xml:space="preserve">инновационных процессов в современном мире значительно обострила </w:t>
      </w:r>
      <w:r w:rsidRPr="00D63E2B">
        <w:rPr>
          <w:rFonts w:ascii="Times New Roman" w:hAnsi="Times New Roman" w:cs="Times New Roman"/>
          <w:i/>
          <w:iCs/>
          <w:sz w:val="24"/>
          <w:szCs w:val="24"/>
        </w:rPr>
        <w:t>экологические</w:t>
      </w:r>
      <w:r w:rsidR="00554AF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i/>
          <w:iCs/>
          <w:sz w:val="24"/>
          <w:szCs w:val="24"/>
        </w:rPr>
        <w:t>проблемы</w:t>
      </w:r>
      <w:r w:rsidRPr="00D63E2B">
        <w:rPr>
          <w:rFonts w:ascii="Times New Roman" w:hAnsi="Times New Roman" w:cs="Times New Roman"/>
          <w:sz w:val="24"/>
          <w:szCs w:val="24"/>
        </w:rPr>
        <w:t>. Антропогенная нагрузка на окружающую среду по ряду направлений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приближается к критической черте, за которой неизбежно нарушение нормального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кругооборота веще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ств в пр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 xml:space="preserve">ироде. С другой стороны, только с помощью 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инноваций</w:t>
      </w:r>
      <w:proofErr w:type="gramEnd"/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возможно гармонизировать отношения между человеком и природой. Ведь именно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научно-технические достижения позволяют уменьшить использование невосполнимых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ресурсов и вредные выбросы путем рационализации структуры производства и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 xml:space="preserve">потребления, а также распространения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рециклических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технологий. По большому счету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инновации воздействуют на экономику так же, как и на организацию только в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 xml:space="preserve">макроэкономических масштабах. </w:t>
      </w:r>
    </w:p>
    <w:p w:rsidR="00D63E2B" w:rsidRPr="00554AFF" w:rsidRDefault="00D63E2B" w:rsidP="00554AFF">
      <w:pPr>
        <w:pStyle w:val="a5"/>
        <w:ind w:firstLine="708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554AFF">
        <w:rPr>
          <w:rFonts w:ascii="Times New Roman" w:hAnsi="Times New Roman" w:cs="Times New Roman"/>
          <w:i/>
          <w:sz w:val="24"/>
          <w:szCs w:val="24"/>
          <w:u w:val="single"/>
        </w:rPr>
        <w:t>Четыре основных выгоды инноваций для предприятий</w:t>
      </w:r>
      <w:r w:rsidR="00554AFF" w:rsidRPr="00554AFF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554AFF">
        <w:rPr>
          <w:rFonts w:ascii="Times New Roman" w:hAnsi="Times New Roman" w:cs="Times New Roman"/>
          <w:i/>
          <w:sz w:val="24"/>
          <w:szCs w:val="24"/>
          <w:u w:val="single"/>
        </w:rPr>
        <w:t>можно перенести и на макроэкономическую сферу: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повышается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конкурентоспособность (в этом случае среди экономик разных государств).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·         повышается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качество «продукции» (её на экономическом уровне заменяет население)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,т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.е. растёт качество жизни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экономятся</w:t>
      </w:r>
      <w:r w:rsidR="00554AFF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производственные затраты (экономика требует меньше инвестиций, становится более</w:t>
      </w:r>
      <w:r w:rsidR="002404B3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самоуправляемой)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·         обеспечение</w:t>
      </w:r>
      <w:r w:rsidR="002404B3">
        <w:rPr>
          <w:rFonts w:ascii="Times New Roman" w:hAnsi="Times New Roman" w:cs="Times New Roman"/>
          <w:sz w:val="24"/>
          <w:szCs w:val="24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</w:rPr>
        <w:t>стабильного экономического роста государства.</w:t>
      </w:r>
    </w:p>
    <w:p w:rsidR="00D63E2B" w:rsidRPr="00D63E2B" w:rsidRDefault="00D63E2B" w:rsidP="002404B3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404B3">
        <w:rPr>
          <w:rFonts w:ascii="Times New Roman" w:hAnsi="Times New Roman" w:cs="Times New Roman"/>
          <w:i/>
          <w:sz w:val="24"/>
          <w:szCs w:val="24"/>
          <w:u w:val="single"/>
        </w:rPr>
        <w:t>Значение инноваций</w:t>
      </w:r>
      <w:r w:rsidR="002404B3" w:rsidRPr="002404B3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2404B3">
        <w:rPr>
          <w:rFonts w:ascii="Times New Roman" w:hAnsi="Times New Roman" w:cs="Times New Roman"/>
          <w:i/>
          <w:sz w:val="24"/>
          <w:szCs w:val="24"/>
          <w:u w:val="single"/>
        </w:rPr>
        <w:t xml:space="preserve">также можно представить в виде социально-экономических функций, </w:t>
      </w:r>
    </w:p>
    <w:p w:rsidR="00D63E2B" w:rsidRPr="00D63E2B" w:rsidRDefault="002404B3" w:rsidP="002404B3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 </w:t>
      </w:r>
      <w:r w:rsidR="00D63E2B" w:rsidRPr="00D63E2B">
        <w:rPr>
          <w:rFonts w:ascii="Times New Roman" w:hAnsi="Times New Roman" w:cs="Times New Roman"/>
          <w:sz w:val="24"/>
          <w:szCs w:val="24"/>
        </w:rPr>
        <w:t> Первая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</w:rPr>
        <w:t xml:space="preserve">функция состоит в том, что практически все изобретения направлены на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</w:rPr>
        <w:t>уменьшениезатрат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</w:rPr>
        <w:t xml:space="preserve"> энергии, живого труда, создают возможности вовлечения в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</w:rPr>
        <w:t>производствоновых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</w:rPr>
        <w:t xml:space="preserve"> производственных сил, повышают эффективность труда и производства.</w:t>
      </w:r>
    </w:p>
    <w:p w:rsidR="00D63E2B" w:rsidRPr="00D63E2B" w:rsidRDefault="002404B3" w:rsidP="002404B3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 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</w:rPr>
        <w:t>Втораяфункция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</w:rPr>
        <w:t xml:space="preserve"> инноваций – повышение качества произведенных продуктов, что ведет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</w:rPr>
        <w:t>кросту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</w:rPr>
        <w:t xml:space="preserve"> уровня производства и потребления, способствует улучшению качества жизни.</w:t>
      </w:r>
    </w:p>
    <w:p w:rsidR="00D63E2B" w:rsidRPr="00D63E2B" w:rsidRDefault="00D63E2B" w:rsidP="002404B3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3)</w:t>
      </w:r>
      <w:r w:rsidR="002404B3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Третьяфункция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инноваций состоит в том, что они, повышая качество, снижая затраты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исовершенствуя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потребление, способствуют поддержанию пропорций между спросом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ипредложением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>, между производством и потреблением.</w:t>
      </w:r>
    </w:p>
    <w:p w:rsidR="00D63E2B" w:rsidRPr="00D63E2B" w:rsidRDefault="002404B3" w:rsidP="002404B3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 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</w:rPr>
        <w:t>И</w:t>
      </w:r>
      <w:proofErr w:type="gramStart"/>
      <w:r w:rsidR="00D63E2B" w:rsidRPr="00D63E2B">
        <w:rPr>
          <w:rFonts w:ascii="Times New Roman" w:hAnsi="Times New Roman" w:cs="Times New Roman"/>
          <w:sz w:val="24"/>
          <w:szCs w:val="24"/>
        </w:rPr>
        <w:t>,н</w:t>
      </w:r>
      <w:proofErr w:type="gramEnd"/>
      <w:r w:rsidR="00D63E2B" w:rsidRPr="00D63E2B">
        <w:rPr>
          <w:rFonts w:ascii="Times New Roman" w:hAnsi="Times New Roman" w:cs="Times New Roman"/>
          <w:sz w:val="24"/>
          <w:szCs w:val="24"/>
        </w:rPr>
        <w:t>аконец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</w:rPr>
        <w:t xml:space="preserve">, четвертая функция – в ходе разработки при использовании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</w:rPr>
        <w:t>инновацийчеловек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</w:rPr>
        <w:t xml:space="preserve"> развивается – реализуются его интеллектуальные способности,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</w:rPr>
        <w:t>создаютсяусловия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</w:rPr>
        <w:t xml:space="preserve"> для дальнейшего творческого роста.</w:t>
      </w:r>
    </w:p>
    <w:p w:rsidR="002404B3" w:rsidRDefault="002404B3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2404B3" w:rsidRDefault="002404B3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2404B3" w:rsidRDefault="002404B3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2404B3" w:rsidRDefault="002404B3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lastRenderedPageBreak/>
        <w:t>ЛИТЕРАТУРА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1Афонин И. В. Инновационный менеджмент: учебное пособие / И. В.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Афонин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>. — М.: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Гардарики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>, 2005. — 224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2Базилевич А. И. Инновационный менеджмент предприятия: учеб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 xml:space="preserve">особие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длястудентов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вузов / А. И. Базилевич. — М.: ЮНИТИ-ДАНА, 2009. — 231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3Бизнес Инжиниринг Групп [Электронный ресурс] – СПб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1999-2008. – URL:bigc.ru/theory/innovations/innovations.php (Дата обращения 12.02.2010)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4Бовин А. А. Управление инновациями в организации: учеб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особие / А.А. Бовин.- М.: Омега-Л, 2006. — 415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5Воскобойников В. Высокое качество — ключевой элемент рынка / В. Воскобойников// Экономика и жизнь. – 1993. — № 35. – С. 21-27.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6Гуглев А. В. Инновационный менеджмент: учебник / А. В.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Гуглев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. — М.: Дашков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иК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>, 2008. — 336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7Дандон Э. Инновации: как определять тенденции и извлекать выгоду / Э.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Дандон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>.- М.: Вершина, 2006. — 304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8Денисюк Д. А. Модель связи конкурентоспособности и инновационной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активностигосударств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// Инновации. – 2006. — №9. – С. 45-50.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9Друкер П. Ф. Практика менеджмента: Пер. с англ. / П. Ф.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Друкер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. —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М.:Вильямс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>, 2007. — 400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10Друкер П. Ф. Рынок: как выйти в лидеры. Практика и принципы / П. Ф.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Друкер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. М.: Бук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Чембер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Интернэшнл, 1992. – 352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11Инновационноеускорение как фактор экономического развития / С. Г. Овчинников [и др.] //Инновации. – 2006. — № 3. – С. 84-92.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12Инновационный менеджмент: учеб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 xml:space="preserve">особие / К. В.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Балдин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[и др.]. –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М.:Академия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>, 2008. – 368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13Инновационный менеджмент: учебник для вузов / С. Д.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Ильенкова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[и др.]. – М.:ЮНИТИ, 2001. – 327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14Казмина О. А. О развитии инновационной деятельности на предприятиях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Российскойпромышленности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/ О. А.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Казьмина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>. — Вестник развития науки и образования. — 2007.- №1.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15Кравченко И. С. Инновации и экономический рост: проблемы измерения / И. С.Кравченко, Г. А.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Багратян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// Инновации. – 2007. — №8. – С. 59-61.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16Макаров В. Л. Инновационный менеджмент в России: вопросы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стратегическогоуправления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и научно-технологической безопасности / В.Л. Макаров, А.Е.Варшавский. — М.: Наука, 2004. — 880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>17Наука [Электронный ресурс]: известия – М., 2002-2010. – URL:www.inauka.ru/education/article92760.html (Дата обращения 12.02.2010)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18Никсон Ф. Роль руководства в предприятии в обеспечении качества и надежности /Ф. Никсон. – М.: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Издат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>. стандартов, 1990. – 317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19Санто Б. Инновация как средство экономического развития: Пер. с венг. /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Общ</w:t>
      </w:r>
      <w:proofErr w:type="gramStart"/>
      <w:r w:rsidRPr="00D63E2B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ед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>. и вступ. ст. Б. В. Сазонова. – М.: Прогресс, 1990. – 296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20Твисс Б. Управление научно-техническими нововведениями: Пер. с англ. /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Б.Твисс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>. – М.: Экономика, 1989. – 271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21Философова Т.Г. Конкуренция. Инновации. Конкурентоспособность: учеб. Пособие /Т. Г.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Философова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, В. А. Быков. – 2-е изд.,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>. и доп. – М.: ЮНИТИ-ДАНА,2008. – 295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22Шумпетер Й. Теории экономического развития / Й.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Шумпетер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>. — М.: Экономика,1995. – 540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23Экономическое обозрение [Электронный ресурс]: </w:t>
      </w:r>
      <w:proofErr w:type="spellStart"/>
      <w:proofErr w:type="gramStart"/>
      <w:r w:rsidRPr="00D63E2B">
        <w:rPr>
          <w:rFonts w:ascii="Times New Roman" w:hAnsi="Times New Roman" w:cs="Times New Roman"/>
          <w:sz w:val="24"/>
          <w:szCs w:val="24"/>
        </w:rPr>
        <w:t>online</w:t>
      </w:r>
      <w:proofErr w:type="gramEnd"/>
      <w:r w:rsidRPr="00D63E2B">
        <w:rPr>
          <w:rFonts w:ascii="Times New Roman" w:hAnsi="Times New Roman" w:cs="Times New Roman"/>
          <w:sz w:val="24"/>
          <w:szCs w:val="24"/>
        </w:rPr>
        <w:t>версия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 xml:space="preserve"> журнала – М., 1998-2010. – URL:www.review.uz/page/article/206.htm (Дата обращения 31.04.2010)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63E2B">
        <w:rPr>
          <w:rFonts w:ascii="Times New Roman" w:hAnsi="Times New Roman" w:cs="Times New Roman"/>
          <w:sz w:val="24"/>
          <w:szCs w:val="24"/>
        </w:rPr>
        <w:t xml:space="preserve">24Янсен Ф. Эпоха инноваций: Пер. с англ. / Ф. </w:t>
      </w:r>
      <w:proofErr w:type="spellStart"/>
      <w:r w:rsidRPr="00D63E2B">
        <w:rPr>
          <w:rFonts w:ascii="Times New Roman" w:hAnsi="Times New Roman" w:cs="Times New Roman"/>
          <w:sz w:val="24"/>
          <w:szCs w:val="24"/>
        </w:rPr>
        <w:t>Янсен</w:t>
      </w:r>
      <w:proofErr w:type="spellEnd"/>
      <w:r w:rsidRPr="00D63E2B">
        <w:rPr>
          <w:rFonts w:ascii="Times New Roman" w:hAnsi="Times New Roman" w:cs="Times New Roman"/>
          <w:sz w:val="24"/>
          <w:szCs w:val="24"/>
        </w:rPr>
        <w:t>. — М.: ИНФРА-М, 2</w:t>
      </w:r>
    </w:p>
    <w:p w:rsidR="00A9550B" w:rsidRPr="00D63E2B" w:rsidRDefault="00A9550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sectPr w:rsidR="00A9550B" w:rsidRPr="00D63E2B" w:rsidSect="00D63E2B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E2B"/>
    <w:rsid w:val="0004465C"/>
    <w:rsid w:val="001D72EB"/>
    <w:rsid w:val="002404B3"/>
    <w:rsid w:val="0038036A"/>
    <w:rsid w:val="00394E30"/>
    <w:rsid w:val="00554AFF"/>
    <w:rsid w:val="009C6A1E"/>
    <w:rsid w:val="009E3B6B"/>
    <w:rsid w:val="00A9550B"/>
    <w:rsid w:val="00D63E2B"/>
    <w:rsid w:val="00EF609F"/>
    <w:rsid w:val="00F42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63E2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3E2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63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63E2B"/>
    <w:rPr>
      <w:b/>
      <w:bCs/>
    </w:rPr>
  </w:style>
  <w:style w:type="paragraph" w:styleId="a5">
    <w:name w:val="No Spacing"/>
    <w:uiPriority w:val="1"/>
    <w:qFormat/>
    <w:rsid w:val="00D63E2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63E2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3E2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63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63E2B"/>
    <w:rPr>
      <w:b/>
      <w:bCs/>
    </w:rPr>
  </w:style>
  <w:style w:type="paragraph" w:styleId="a5">
    <w:name w:val="No Spacing"/>
    <w:uiPriority w:val="1"/>
    <w:qFormat/>
    <w:rsid w:val="00D63E2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247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906714">
              <w:marLeft w:val="0"/>
              <w:marRight w:val="0"/>
              <w:marTop w:val="0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145028">
                  <w:marLeft w:val="3767"/>
                  <w:marRight w:val="376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323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563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627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2162</Words>
  <Characters>12329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Валера</dc:creator>
  <cp:keywords/>
  <dc:description/>
  <cp:lastModifiedBy>Татьяна Кумыкова</cp:lastModifiedBy>
  <cp:revision>2</cp:revision>
  <cp:lastPrinted>2016-01-29T02:17:00Z</cp:lastPrinted>
  <dcterms:created xsi:type="dcterms:W3CDTF">2016-10-10T06:44:00Z</dcterms:created>
  <dcterms:modified xsi:type="dcterms:W3CDTF">2016-10-10T06:44:00Z</dcterms:modified>
</cp:coreProperties>
</file>